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68" w:rsidRPr="00FD5DFA" w:rsidRDefault="00F321EC" w:rsidP="00FD5DFA">
      <w:pPr>
        <w:rPr>
          <w:sz w:val="24"/>
          <w:szCs w:val="24"/>
        </w:rPr>
      </w:pPr>
      <w:r>
        <w:t xml:space="preserve">   </w:t>
      </w:r>
      <w:r w:rsidRPr="00EE3B76">
        <w:rPr>
          <w:color w:val="1F497D" w:themeColor="text2"/>
          <w:sz w:val="24"/>
          <w:szCs w:val="24"/>
        </w:rPr>
        <w:t>TASK 2     RESEARCH TECHNOLOGIES</w:t>
      </w:r>
    </w:p>
    <w:p w:rsidR="00336215" w:rsidRDefault="00FD5DFA" w:rsidP="00336215">
      <w:pPr>
        <w:rPr>
          <w:color w:val="1F497D" w:themeColor="text2"/>
        </w:rPr>
      </w:pPr>
      <w:r w:rsidRPr="00EE3B76">
        <w:rPr>
          <w:color w:val="1F497D" w:themeColor="text2"/>
          <w:sz w:val="24"/>
          <w:szCs w:val="24"/>
        </w:rPr>
        <w:t>Topic:</w:t>
      </w:r>
      <w:r w:rsidR="00FB4F80">
        <w:rPr>
          <w:color w:val="1F497D" w:themeColor="text2"/>
          <w:sz w:val="24"/>
          <w:szCs w:val="24"/>
        </w:rPr>
        <w:t xml:space="preserve"> </w:t>
      </w:r>
      <w:r w:rsidR="008E77FD" w:rsidRPr="00EE3B76">
        <w:rPr>
          <w:color w:val="1F497D" w:themeColor="text2"/>
          <w:sz w:val="24"/>
          <w:szCs w:val="24"/>
        </w:rPr>
        <w:t xml:space="preserve"> Using technology to improve Mathematics in the classroom</w:t>
      </w:r>
    </w:p>
    <w:p w:rsidR="008E77FD" w:rsidRPr="00336215" w:rsidRDefault="008E77FD" w:rsidP="00336215">
      <w:pPr>
        <w:rPr>
          <w:color w:val="1F497D" w:themeColor="text2"/>
        </w:rPr>
      </w:pPr>
      <w:r>
        <w:rPr>
          <w:sz w:val="24"/>
          <w:szCs w:val="24"/>
        </w:rPr>
        <w:t xml:space="preserve">The resources I have listed have all discussed examples of how technologies are used in the classroom to provide engagement, </w:t>
      </w:r>
      <w:r w:rsidR="00FD5DFA">
        <w:rPr>
          <w:sz w:val="24"/>
          <w:szCs w:val="24"/>
        </w:rPr>
        <w:t>stimulation,</w:t>
      </w:r>
      <w:r>
        <w:rPr>
          <w:sz w:val="24"/>
          <w:szCs w:val="24"/>
        </w:rPr>
        <w:t xml:space="preserve"> interaction</w:t>
      </w:r>
      <w:r w:rsidR="00FD5DFA">
        <w:rPr>
          <w:sz w:val="24"/>
          <w:szCs w:val="24"/>
        </w:rPr>
        <w:t>, discussion and development in today’s Mathematical learning environment.</w:t>
      </w:r>
    </w:p>
    <w:p w:rsidR="0071028C" w:rsidRPr="00EE3B76" w:rsidRDefault="00FD5DFA" w:rsidP="00EE3B76">
      <w:pPr>
        <w:rPr>
          <w:color w:val="1F497D" w:themeColor="text2"/>
          <w:sz w:val="24"/>
          <w:szCs w:val="24"/>
        </w:rPr>
      </w:pPr>
      <w:proofErr w:type="gramStart"/>
      <w:r w:rsidRPr="00EE3B76">
        <w:rPr>
          <w:color w:val="1F497D" w:themeColor="text2"/>
          <w:sz w:val="24"/>
          <w:szCs w:val="24"/>
        </w:rPr>
        <w:t>BOOKS</w:t>
      </w:r>
      <w:r w:rsidR="00FB4F80">
        <w:rPr>
          <w:color w:val="1F497D" w:themeColor="text2"/>
          <w:sz w:val="24"/>
          <w:szCs w:val="24"/>
        </w:rPr>
        <w:t xml:space="preserve"> </w:t>
      </w:r>
      <w:r w:rsidRPr="00EE3B76">
        <w:rPr>
          <w:color w:val="1F497D" w:themeColor="text2"/>
          <w:sz w:val="24"/>
          <w:szCs w:val="24"/>
        </w:rPr>
        <w:t>:</w:t>
      </w:r>
      <w:proofErr w:type="gramEnd"/>
      <w:r w:rsidR="00EC4A68" w:rsidRPr="00EE3B76">
        <w:rPr>
          <w:color w:val="1F497D" w:themeColor="text2"/>
          <w:sz w:val="24"/>
          <w:szCs w:val="24"/>
        </w:rPr>
        <w:t xml:space="preserve"> Bailey </w:t>
      </w:r>
      <w:r w:rsidR="0045617C" w:rsidRPr="00EE3B76">
        <w:rPr>
          <w:color w:val="1F497D" w:themeColor="text2"/>
          <w:sz w:val="24"/>
          <w:szCs w:val="24"/>
        </w:rPr>
        <w:t xml:space="preserve">                    SEARCH </w:t>
      </w:r>
      <w:r w:rsidRPr="00EE3B76">
        <w:rPr>
          <w:color w:val="1F497D" w:themeColor="text2"/>
          <w:sz w:val="24"/>
          <w:szCs w:val="24"/>
        </w:rPr>
        <w:t>TYPE:</w:t>
      </w:r>
      <w:r w:rsidR="00FB4F80">
        <w:rPr>
          <w:color w:val="1F497D" w:themeColor="text2"/>
          <w:sz w:val="24"/>
          <w:szCs w:val="24"/>
        </w:rPr>
        <w:t xml:space="preserve"> </w:t>
      </w:r>
      <w:r w:rsidR="0045617C" w:rsidRPr="00EE3B76">
        <w:rPr>
          <w:color w:val="1F497D" w:themeColor="text2"/>
          <w:sz w:val="24"/>
          <w:szCs w:val="24"/>
        </w:rPr>
        <w:t xml:space="preserve"> Murdoch University </w:t>
      </w:r>
      <w:r w:rsidRPr="00EE3B76">
        <w:rPr>
          <w:color w:val="1F497D" w:themeColor="text2"/>
          <w:sz w:val="24"/>
          <w:szCs w:val="24"/>
        </w:rPr>
        <w:t>Library site</w:t>
      </w:r>
    </w:p>
    <w:p w:rsidR="00F321EC" w:rsidRDefault="0071028C" w:rsidP="0051203D">
      <w:pPr>
        <w:jc w:val="both"/>
        <w:rPr>
          <w:sz w:val="24"/>
          <w:szCs w:val="24"/>
        </w:rPr>
      </w:pPr>
      <w:r>
        <w:rPr>
          <w:sz w:val="24"/>
          <w:szCs w:val="24"/>
        </w:rPr>
        <w:t>This book looks at the way the learning of mathematics has changed in the last 20</w:t>
      </w:r>
      <w:r w:rsidR="00190E23">
        <w:rPr>
          <w:sz w:val="24"/>
          <w:szCs w:val="24"/>
        </w:rPr>
        <w:t xml:space="preserve"> </w:t>
      </w:r>
      <w:r>
        <w:rPr>
          <w:sz w:val="24"/>
          <w:szCs w:val="24"/>
        </w:rPr>
        <w:t>years. It explores how societies views have grown from the beliefs that using computing aids was cheating</w:t>
      </w:r>
      <w:r w:rsidR="0063734A">
        <w:rPr>
          <w:sz w:val="24"/>
          <w:szCs w:val="24"/>
        </w:rPr>
        <w:t xml:space="preserve"> and held the understanding that “real mathematicians don’t compute”</w:t>
      </w:r>
      <w:r w:rsidR="00FB4F80">
        <w:rPr>
          <w:sz w:val="24"/>
          <w:szCs w:val="24"/>
        </w:rPr>
        <w:t xml:space="preserve"> </w:t>
      </w:r>
      <w:r w:rsidR="0063734A">
        <w:rPr>
          <w:sz w:val="24"/>
          <w:szCs w:val="24"/>
        </w:rPr>
        <w:fldChar w:fldCharType="begin"/>
      </w:r>
      <w:r w:rsidR="00336215">
        <w:rPr>
          <w:sz w:val="24"/>
          <w:szCs w:val="24"/>
        </w:rPr>
        <w:instrText xml:space="preserve"> ADDIN EN.CITE &lt;EndNote&gt;&lt;Cite&gt;&lt;Author&gt;Bailey&lt;/Author&gt;&lt;Year&gt;2007&lt;/Year&gt;&lt;RecNum&gt;7&lt;/RecNum&gt;&lt;DisplayText&gt;(Bailey, 2007)&lt;/DisplayText&gt;&lt;record&gt;&lt;rec-number&gt;7&lt;/rec-number&gt;&lt;foreign-keys&gt;&lt;key app="EN" db-id="pfdvxxpx2t0ww9ex5dapfrrprwrtav2z0exx"&gt;7&lt;/key&gt;&lt;/foreign-keys&gt;&lt;ref-type name="Edited Book"&gt;28&lt;/ref-type&gt;&lt;contributors&gt;&lt;authors&gt;&lt;author&gt;Bailey, David. H&lt;/author&gt;&lt;/authors&gt;&lt;secondary-authors&gt;&lt;author&gt; David H. Bailey &lt;/author&gt;&lt;/secondary-authors&gt;&lt;/contributors&gt;&lt;titles&gt;&lt;title&gt;Experimental Mathematics in Action&lt;/title&gt;&lt;/titles&gt;&lt;dates&gt;&lt;year&gt;2007&lt;/year&gt;&lt;/dates&gt;&lt;pub-location&gt;Wellesley, Mass&lt;/pub-location&gt;&lt;publisher&gt;AK Peters Ltd&lt;/publisher&gt;&lt;isbn&gt; 9781568812717&lt;/isbn&gt;&lt;urls&gt;&lt;related-urls&gt;&lt;url&gt;http://prospero.murdoch.edu.au/record=b2219750&lt;/url&gt;&lt;/related-urls&gt;&lt;/urls&gt;&lt;/record&gt;&lt;/Cite&gt;&lt;/EndNote&gt;</w:instrText>
      </w:r>
      <w:r w:rsidR="0063734A">
        <w:rPr>
          <w:sz w:val="24"/>
          <w:szCs w:val="24"/>
        </w:rPr>
        <w:fldChar w:fldCharType="separate"/>
      </w:r>
      <w:r w:rsidR="0063734A">
        <w:rPr>
          <w:noProof/>
          <w:sz w:val="24"/>
          <w:szCs w:val="24"/>
        </w:rPr>
        <w:t>(</w:t>
      </w:r>
      <w:hyperlink w:anchor="_ENREF_1" w:tooltip="Bailey, 2007 #7" w:history="1">
        <w:r w:rsidR="00291E58">
          <w:rPr>
            <w:noProof/>
            <w:sz w:val="24"/>
            <w:szCs w:val="24"/>
          </w:rPr>
          <w:t>Bailey, 2007</w:t>
        </w:r>
      </w:hyperlink>
      <w:r w:rsidR="0063734A">
        <w:rPr>
          <w:noProof/>
          <w:sz w:val="24"/>
          <w:szCs w:val="24"/>
        </w:rPr>
        <w:t>)</w:t>
      </w:r>
      <w:r w:rsidR="0063734A">
        <w:rPr>
          <w:sz w:val="24"/>
          <w:szCs w:val="24"/>
        </w:rPr>
        <w:fldChar w:fldCharType="end"/>
      </w:r>
      <w:r>
        <w:rPr>
          <w:sz w:val="24"/>
          <w:szCs w:val="24"/>
        </w:rPr>
        <w:t xml:space="preserve"> to now being encouraged. Modern mathematical </w:t>
      </w:r>
      <w:r w:rsidR="00EC4A68">
        <w:rPr>
          <w:sz w:val="24"/>
          <w:szCs w:val="24"/>
        </w:rPr>
        <w:t>computer</w:t>
      </w:r>
      <w:r>
        <w:rPr>
          <w:sz w:val="24"/>
          <w:szCs w:val="24"/>
        </w:rPr>
        <w:t xml:space="preserve"> software</w:t>
      </w:r>
      <w:r w:rsidR="00EC4A68">
        <w:rPr>
          <w:sz w:val="24"/>
          <w:szCs w:val="24"/>
        </w:rPr>
        <w:t xml:space="preserve"> such as Maple, </w:t>
      </w:r>
      <w:proofErr w:type="spellStart"/>
      <w:r w:rsidR="00EC4A68">
        <w:rPr>
          <w:sz w:val="24"/>
          <w:szCs w:val="24"/>
        </w:rPr>
        <w:t>Mathematica</w:t>
      </w:r>
      <w:proofErr w:type="spellEnd"/>
      <w:r w:rsidR="00EC4A68">
        <w:rPr>
          <w:sz w:val="24"/>
          <w:szCs w:val="24"/>
        </w:rPr>
        <w:t xml:space="preserve"> and MATLAB are discussed in the book as the new approaches to learning. These software packages are used on computers and interactive whiteboards in the classroom to engage the students with mathematical procedures within a learning environment.</w:t>
      </w:r>
      <w:r w:rsidR="00E241D4">
        <w:rPr>
          <w:sz w:val="24"/>
          <w:szCs w:val="24"/>
        </w:rPr>
        <w:t xml:space="preserve"> I think this book is a great resource especially for older teachers that may have learnt in the paper and pencil era and are too scared or not sure where to start.</w:t>
      </w:r>
    </w:p>
    <w:p w:rsidR="0063734A" w:rsidRPr="00EE3B76" w:rsidRDefault="00EE3B76" w:rsidP="00EE3B76">
      <w:pPr>
        <w:rPr>
          <w:color w:val="1F497D" w:themeColor="text2"/>
          <w:sz w:val="24"/>
          <w:szCs w:val="24"/>
        </w:rPr>
      </w:pPr>
      <w:r w:rsidRPr="00EE3B76">
        <w:rPr>
          <w:color w:val="1F497D" w:themeColor="text2"/>
          <w:sz w:val="24"/>
          <w:szCs w:val="24"/>
        </w:rPr>
        <w:t>MOVIES:</w:t>
      </w:r>
      <w:r w:rsidR="00984F89" w:rsidRPr="00EE3B76">
        <w:rPr>
          <w:color w:val="1F497D" w:themeColor="text2"/>
          <w:sz w:val="24"/>
          <w:szCs w:val="24"/>
        </w:rPr>
        <w:t xml:space="preserve"> </w:t>
      </w:r>
      <w:r w:rsidR="0063734A" w:rsidRPr="00EE3B76">
        <w:rPr>
          <w:color w:val="1F497D" w:themeColor="text2"/>
          <w:sz w:val="24"/>
          <w:szCs w:val="24"/>
        </w:rPr>
        <w:t xml:space="preserve"> </w:t>
      </w:r>
      <w:proofErr w:type="spellStart"/>
      <w:r w:rsidR="0063734A" w:rsidRPr="00EE3B76">
        <w:rPr>
          <w:color w:val="1F497D" w:themeColor="text2"/>
          <w:sz w:val="24"/>
          <w:szCs w:val="24"/>
        </w:rPr>
        <w:t>Koedinger</w:t>
      </w:r>
      <w:proofErr w:type="spellEnd"/>
      <w:r w:rsidR="0045617C" w:rsidRPr="00EE3B76">
        <w:rPr>
          <w:color w:val="1F497D" w:themeColor="text2"/>
        </w:rPr>
        <w:t xml:space="preserve">                                                        </w:t>
      </w:r>
      <w:r w:rsidR="0045617C" w:rsidRPr="00EE3B76">
        <w:rPr>
          <w:color w:val="1F497D" w:themeColor="text2"/>
          <w:sz w:val="24"/>
          <w:szCs w:val="24"/>
        </w:rPr>
        <w:t xml:space="preserve">SEARCH </w:t>
      </w:r>
      <w:r w:rsidRPr="00EE3B76">
        <w:rPr>
          <w:color w:val="1F497D" w:themeColor="text2"/>
          <w:sz w:val="24"/>
          <w:szCs w:val="24"/>
        </w:rPr>
        <w:t>TYPE:</w:t>
      </w:r>
      <w:r w:rsidR="00FB4F80">
        <w:rPr>
          <w:color w:val="1F497D" w:themeColor="text2"/>
          <w:sz w:val="24"/>
          <w:szCs w:val="24"/>
        </w:rPr>
        <w:t xml:space="preserve"> </w:t>
      </w:r>
      <w:r w:rsidR="0045617C" w:rsidRPr="00EE3B76">
        <w:rPr>
          <w:color w:val="1F497D" w:themeColor="text2"/>
          <w:sz w:val="24"/>
          <w:szCs w:val="24"/>
        </w:rPr>
        <w:t xml:space="preserve"> You Tube</w:t>
      </w:r>
    </w:p>
    <w:p w:rsidR="00900AC0" w:rsidRPr="0050197F" w:rsidRDefault="0063734A" w:rsidP="0051203D">
      <w:pPr>
        <w:jc w:val="both"/>
        <w:rPr>
          <w:sz w:val="24"/>
          <w:szCs w:val="24"/>
        </w:rPr>
      </w:pPr>
      <w:r w:rsidRPr="00874524">
        <w:rPr>
          <w:sz w:val="24"/>
          <w:szCs w:val="24"/>
        </w:rPr>
        <w:t>Using maths and viewing maths as a tool kit is the focus of this vide</w:t>
      </w:r>
      <w:r w:rsidR="00FB4F80">
        <w:rPr>
          <w:sz w:val="24"/>
          <w:szCs w:val="24"/>
        </w:rPr>
        <w:t>o</w:t>
      </w:r>
      <w:r w:rsidR="00900AC0" w:rsidRPr="00874524">
        <w:rPr>
          <w:sz w:val="24"/>
          <w:szCs w:val="24"/>
        </w:rPr>
        <w:t>.</w:t>
      </w:r>
      <w:r w:rsidR="00FB4F80">
        <w:rPr>
          <w:sz w:val="24"/>
          <w:szCs w:val="24"/>
        </w:rPr>
        <w:t xml:space="preserve"> </w:t>
      </w:r>
      <w:proofErr w:type="spellStart"/>
      <w:r w:rsidR="00900AC0" w:rsidRPr="00874524">
        <w:rPr>
          <w:sz w:val="24"/>
          <w:szCs w:val="24"/>
        </w:rPr>
        <w:t>Koedinger</w:t>
      </w:r>
      <w:proofErr w:type="spellEnd"/>
      <w:r w:rsidR="00900AC0" w:rsidRPr="00874524">
        <w:rPr>
          <w:sz w:val="24"/>
          <w:szCs w:val="24"/>
        </w:rPr>
        <w:t xml:space="preserve"> talks about how Mathematical computer software helps students and teachers to engage and appreciate real world problem s</w:t>
      </w:r>
      <w:r w:rsidR="00984F89">
        <w:rPr>
          <w:sz w:val="24"/>
          <w:szCs w:val="24"/>
        </w:rPr>
        <w:t>olving,” t</w:t>
      </w:r>
      <w:r w:rsidR="00984F89" w:rsidRPr="00984F89">
        <w:rPr>
          <w:sz w:val="24"/>
          <w:szCs w:val="24"/>
        </w:rPr>
        <w:t>echnology is more than fun,</w:t>
      </w:r>
      <w:r w:rsidR="00291E58">
        <w:rPr>
          <w:sz w:val="24"/>
          <w:szCs w:val="24"/>
        </w:rPr>
        <w:t xml:space="preserve"> it can bring concepts to life”</w:t>
      </w:r>
      <w:r w:rsidR="00FB4F80">
        <w:rPr>
          <w:sz w:val="24"/>
          <w:szCs w:val="24"/>
        </w:rPr>
        <w:t xml:space="preserve"> </w:t>
      </w:r>
      <w:r w:rsidR="00291E58">
        <w:rPr>
          <w:sz w:val="24"/>
          <w:szCs w:val="24"/>
        </w:rPr>
        <w:fldChar w:fldCharType="begin"/>
      </w:r>
      <w:r w:rsidR="00291E58">
        <w:rPr>
          <w:sz w:val="24"/>
          <w:szCs w:val="24"/>
        </w:rPr>
        <w:instrText xml:space="preserve"> ADDIN EN.CITE &lt;EndNote&gt;&lt;Cite&gt;&lt;Author&gt;Koedinger&lt;/Author&gt;&lt;Year&gt; 2009&lt;/Year&gt;&lt;RecNum&gt;8&lt;/RecNum&gt;&lt;DisplayText&gt;(Koedinger, 2009)&lt;/DisplayText&gt;&lt;record&gt;&lt;rec-number&gt;8&lt;/rec-number&gt;&lt;foreign-keys&gt;&lt;key app="EN" db-id="pfdvxxpx2t0ww9ex5dapfrrprwrtav2z0exx"&gt;8&lt;/key&gt;&lt;/foreign-keys&gt;&lt;ref-type name="Web Page"&gt;12&lt;/ref-type&gt;&lt;contributors&gt;&lt;authors&gt;&lt;author&gt;Koedinger, Ken&lt;/author&gt;&lt;/authors&gt;&lt;/contributors&gt;&lt;auth-address&gt; VideosatNSF&lt;/auth-address&gt;&lt;titles&gt;&lt;title&gt;The Role of Technology in Math Education&lt;/title&gt;&lt;/titles&gt;&lt;pages&gt;4:23&lt;/pages&gt;&lt;dates&gt;&lt;year&gt; 2009&lt;/year&gt;&lt;/dates&gt;&lt;urls&gt;&lt;related-urls&gt;&lt;url&gt;http://www.youtube.com/watch?v=mn7rHDRljO0&lt;/url&gt;&lt;/related-urls&gt;&lt;/urls&gt;&lt;remote-database-provider&gt;You Tube&lt;/remote-database-provider&gt;&lt;/record&gt;&lt;/Cite&gt;&lt;/EndNote&gt;</w:instrText>
      </w:r>
      <w:r w:rsidR="00291E58">
        <w:rPr>
          <w:sz w:val="24"/>
          <w:szCs w:val="24"/>
        </w:rPr>
        <w:fldChar w:fldCharType="separate"/>
      </w:r>
      <w:r w:rsidR="00291E58">
        <w:rPr>
          <w:noProof/>
          <w:sz w:val="24"/>
          <w:szCs w:val="24"/>
        </w:rPr>
        <w:t>(</w:t>
      </w:r>
      <w:hyperlink w:anchor="_ENREF_4" w:tooltip="Koedinger,  2009 #8" w:history="1">
        <w:r w:rsidR="00291E58">
          <w:rPr>
            <w:noProof/>
            <w:sz w:val="24"/>
            <w:szCs w:val="24"/>
          </w:rPr>
          <w:t>Koedinger, 2009</w:t>
        </w:r>
      </w:hyperlink>
      <w:r w:rsidR="00291E58">
        <w:rPr>
          <w:noProof/>
          <w:sz w:val="24"/>
          <w:szCs w:val="24"/>
        </w:rPr>
        <w:t>)</w:t>
      </w:r>
      <w:r w:rsidR="00291E58">
        <w:rPr>
          <w:sz w:val="24"/>
          <w:szCs w:val="24"/>
        </w:rPr>
        <w:fldChar w:fldCharType="end"/>
      </w:r>
      <w:r w:rsidR="00336215">
        <w:rPr>
          <w:sz w:val="24"/>
          <w:szCs w:val="24"/>
        </w:rPr>
        <w:t>.</w:t>
      </w:r>
    </w:p>
    <w:p w:rsidR="00900AC0" w:rsidRPr="00EE3B76" w:rsidRDefault="002613B6" w:rsidP="00EE3B76">
      <w:pPr>
        <w:rPr>
          <w:color w:val="1F497D" w:themeColor="text2"/>
          <w:sz w:val="24"/>
          <w:szCs w:val="24"/>
        </w:rPr>
      </w:pPr>
      <w:r w:rsidRPr="00EE3B76">
        <w:rPr>
          <w:color w:val="1F497D" w:themeColor="text2"/>
          <w:sz w:val="24"/>
          <w:szCs w:val="24"/>
        </w:rPr>
        <w:t xml:space="preserve">CONFERENCE </w:t>
      </w:r>
      <w:r w:rsidR="0045121A" w:rsidRPr="00EE3B76">
        <w:rPr>
          <w:color w:val="1F497D" w:themeColor="text2"/>
          <w:sz w:val="24"/>
          <w:szCs w:val="24"/>
        </w:rPr>
        <w:t>PAPER:</w:t>
      </w:r>
      <w:r w:rsidR="00FB4F80">
        <w:rPr>
          <w:color w:val="1F497D" w:themeColor="text2"/>
          <w:sz w:val="24"/>
          <w:szCs w:val="24"/>
        </w:rPr>
        <w:t xml:space="preserve"> </w:t>
      </w:r>
      <w:r w:rsidR="00900AC0" w:rsidRPr="00EE3B76">
        <w:rPr>
          <w:color w:val="1F497D" w:themeColor="text2"/>
          <w:sz w:val="24"/>
          <w:szCs w:val="24"/>
        </w:rPr>
        <w:t xml:space="preserve"> </w:t>
      </w:r>
      <w:proofErr w:type="spellStart"/>
      <w:r w:rsidR="00900AC0" w:rsidRPr="00EE3B76">
        <w:rPr>
          <w:color w:val="1F497D" w:themeColor="text2"/>
          <w:sz w:val="24"/>
          <w:szCs w:val="24"/>
        </w:rPr>
        <w:t>L</w:t>
      </w:r>
      <w:proofErr w:type="gramStart"/>
      <w:r w:rsidR="00900AC0" w:rsidRPr="00EE3B76">
        <w:rPr>
          <w:color w:val="1F497D" w:themeColor="text2"/>
          <w:sz w:val="24"/>
          <w:szCs w:val="24"/>
        </w:rPr>
        <w:t>,Pelton</w:t>
      </w:r>
      <w:proofErr w:type="spellEnd"/>
      <w:proofErr w:type="gramEnd"/>
      <w:r w:rsidR="00900AC0" w:rsidRPr="00EE3B76">
        <w:rPr>
          <w:color w:val="1F497D" w:themeColor="text2"/>
          <w:sz w:val="24"/>
          <w:szCs w:val="24"/>
        </w:rPr>
        <w:t xml:space="preserve"> and </w:t>
      </w:r>
      <w:proofErr w:type="spellStart"/>
      <w:r w:rsidR="00900AC0" w:rsidRPr="00EE3B76">
        <w:rPr>
          <w:color w:val="1F497D" w:themeColor="text2"/>
          <w:sz w:val="24"/>
          <w:szCs w:val="24"/>
        </w:rPr>
        <w:t>T,Pelton</w:t>
      </w:r>
      <w:proofErr w:type="spellEnd"/>
      <w:r w:rsidR="0045617C" w:rsidRPr="00EE3B76">
        <w:rPr>
          <w:color w:val="1F497D" w:themeColor="text2"/>
          <w:sz w:val="24"/>
          <w:szCs w:val="24"/>
        </w:rPr>
        <w:t xml:space="preserve">      SEARCH TYPE : Edit Lib</w:t>
      </w:r>
    </w:p>
    <w:p w:rsidR="00C10E63" w:rsidRDefault="00874524" w:rsidP="0051203D">
      <w:pPr>
        <w:jc w:val="both"/>
        <w:rPr>
          <w:sz w:val="24"/>
          <w:szCs w:val="24"/>
        </w:rPr>
      </w:pPr>
      <w:r>
        <w:rPr>
          <w:sz w:val="24"/>
          <w:szCs w:val="24"/>
        </w:rPr>
        <w:t>In this paper the focus is on the use of mobile devices to provide oppor</w:t>
      </w:r>
      <w:r w:rsidR="00984F89">
        <w:rPr>
          <w:sz w:val="24"/>
          <w:szCs w:val="24"/>
        </w:rPr>
        <w:t xml:space="preserve">tunities for self-paced learning. The use of </w:t>
      </w:r>
      <w:proofErr w:type="spellStart"/>
      <w:r w:rsidR="00984F89">
        <w:rPr>
          <w:sz w:val="24"/>
          <w:szCs w:val="24"/>
        </w:rPr>
        <w:t>Ipods</w:t>
      </w:r>
      <w:proofErr w:type="spellEnd"/>
      <w:r w:rsidR="00984F89">
        <w:rPr>
          <w:sz w:val="24"/>
          <w:szCs w:val="24"/>
        </w:rPr>
        <w:t xml:space="preserve">, </w:t>
      </w:r>
      <w:proofErr w:type="spellStart"/>
      <w:r w:rsidR="00984F89">
        <w:rPr>
          <w:sz w:val="24"/>
          <w:szCs w:val="24"/>
        </w:rPr>
        <w:t>I</w:t>
      </w:r>
      <w:r>
        <w:rPr>
          <w:sz w:val="24"/>
          <w:szCs w:val="24"/>
        </w:rPr>
        <w:t>phones</w:t>
      </w:r>
      <w:proofErr w:type="spellEnd"/>
      <w:r>
        <w:rPr>
          <w:sz w:val="24"/>
          <w:szCs w:val="24"/>
        </w:rPr>
        <w:t xml:space="preserve"> and apps are encouraging students to</w:t>
      </w:r>
      <w:r w:rsidR="00C10E63">
        <w:rPr>
          <w:sz w:val="24"/>
          <w:szCs w:val="24"/>
        </w:rPr>
        <w:t xml:space="preserve"> engage in discussions, develop scaffolding techniques and provide motivation. This paper discusses that the uses of technologies will give students the opportunities to explore and develop </w:t>
      </w:r>
      <w:r w:rsidR="00C10E63" w:rsidRPr="00E90251">
        <w:rPr>
          <w:sz w:val="24"/>
          <w:szCs w:val="24"/>
        </w:rPr>
        <w:t xml:space="preserve">understandings of mathematical concepts instead of just answering </w:t>
      </w:r>
      <w:r w:rsidR="00F411FB">
        <w:rPr>
          <w:sz w:val="24"/>
          <w:szCs w:val="24"/>
        </w:rPr>
        <w:t>questions</w:t>
      </w:r>
      <w:r w:rsidR="00FB4F80">
        <w:rPr>
          <w:sz w:val="24"/>
          <w:szCs w:val="24"/>
        </w:rPr>
        <w:t xml:space="preserve"> </w:t>
      </w:r>
      <w:r w:rsidR="00F411FB">
        <w:rPr>
          <w:sz w:val="24"/>
          <w:szCs w:val="24"/>
        </w:rPr>
        <w:fldChar w:fldCharType="begin"/>
      </w:r>
      <w:r w:rsidR="00F411FB">
        <w:rPr>
          <w:sz w:val="24"/>
          <w:szCs w:val="24"/>
        </w:rPr>
        <w:instrText xml:space="preserve"> ADDIN EN.CITE &lt;EndNote&gt;&lt;Cite&gt;&lt;Author&gt;Pelton&lt;/Author&gt;&lt;Year&gt; 2012&lt;/Year&gt;&lt;RecNum&gt;6&lt;/RecNum&gt;&lt;DisplayText&gt;(Pelton &amp;amp; Pelton, 2012)&lt;/DisplayText&gt;&lt;record&gt;&lt;rec-number&gt;6&lt;/rec-number&gt;&lt;foreign-keys&gt;&lt;key app="EN" db-id="pfdvxxpx2t0ww9ex5dapfrrprwrtav2z0exx"&gt;6&lt;/key&gt;&lt;/foreign-keys&gt;&lt;ref-type name="Report"&gt;27&lt;/ref-type&gt;&lt;contributors&gt;&lt;authors&gt;&lt;author&gt;Pelton, Leslee &lt;/author&gt;&lt;author&gt;Pelton, Timothy&lt;/author&gt;&lt;/authors&gt;&lt;/contributors&gt;&lt;auth-address&gt; Chesapeake, VA: AACE.&lt;/auth-address&gt;&lt;titles&gt;&lt;title&gt;Sharing Strategies With Teachers: iPods in Math Class&amp;#xD;&lt;/title&gt;&lt;secondary-title&gt; Proceedings of Society for Information Technology &amp;amp; Teacher Education International Conference&lt;/secondary-title&gt;&lt;/titles&gt;&lt;pages&gt; 4363-4366)&lt;/pages&gt;&lt;dates&gt;&lt;year&gt; 2012&lt;/year&gt;&lt;/dates&gt;&lt;pub-location&gt;Canada&lt;/pub-location&gt;&lt;publisher&gt;University of Victoria&lt;/publisher&gt;&lt;urls&gt;&lt;related-urls&gt;&lt;url&gt;http://www.editlib.org/p/40302&lt;/url&gt;&lt;/related-urls&gt;&lt;/urls&gt;&lt;remote-database-name&gt;Edit Lib&lt;/remote-database-name&gt;&lt;remote-database-provider&gt;Education &amp;amp; Information Technology Digital Library&lt;/remote-database-provider&gt;&lt;/record&gt;&lt;/Cite&gt;&lt;/EndNote&gt;</w:instrText>
      </w:r>
      <w:r w:rsidR="00F411FB">
        <w:rPr>
          <w:sz w:val="24"/>
          <w:szCs w:val="24"/>
        </w:rPr>
        <w:fldChar w:fldCharType="separate"/>
      </w:r>
      <w:r w:rsidR="00F411FB">
        <w:rPr>
          <w:noProof/>
          <w:sz w:val="24"/>
          <w:szCs w:val="24"/>
        </w:rPr>
        <w:t>(</w:t>
      </w:r>
      <w:hyperlink w:anchor="_ENREF_6" w:tooltip="Pelton,  2012 #6" w:history="1">
        <w:r w:rsidR="00291E58">
          <w:rPr>
            <w:noProof/>
            <w:sz w:val="24"/>
            <w:szCs w:val="24"/>
          </w:rPr>
          <w:t>Pelton &amp; Pelton, 2012</w:t>
        </w:r>
      </w:hyperlink>
      <w:r w:rsidR="00F411FB">
        <w:rPr>
          <w:noProof/>
          <w:sz w:val="24"/>
          <w:szCs w:val="24"/>
        </w:rPr>
        <w:t>)</w:t>
      </w:r>
      <w:r w:rsidR="00F411FB">
        <w:rPr>
          <w:sz w:val="24"/>
          <w:szCs w:val="24"/>
        </w:rPr>
        <w:fldChar w:fldCharType="end"/>
      </w:r>
      <w:r w:rsidR="00984F89" w:rsidRPr="00E90251">
        <w:rPr>
          <w:sz w:val="24"/>
          <w:szCs w:val="24"/>
        </w:rPr>
        <w:t xml:space="preserve">. </w:t>
      </w:r>
      <w:r w:rsidR="00E241D4" w:rsidRPr="00E90251">
        <w:rPr>
          <w:sz w:val="24"/>
          <w:szCs w:val="24"/>
        </w:rPr>
        <w:t>I felt this paper</w:t>
      </w:r>
      <w:r w:rsidR="00E241D4">
        <w:t xml:space="preserve"> </w:t>
      </w:r>
      <w:r w:rsidR="00E90251">
        <w:rPr>
          <w:sz w:val="24"/>
          <w:szCs w:val="24"/>
        </w:rPr>
        <w:t>truly expressed todays learning environment, these devices are what the children are interested in, so to incorporate their use into the classroom will engage the students a lot more.</w:t>
      </w:r>
    </w:p>
    <w:p w:rsidR="0051203D" w:rsidRDefault="0051203D" w:rsidP="0051203D">
      <w:pPr>
        <w:jc w:val="both"/>
        <w:rPr>
          <w:sz w:val="24"/>
          <w:szCs w:val="24"/>
        </w:rPr>
      </w:pPr>
    </w:p>
    <w:p w:rsidR="00FB4F80" w:rsidRDefault="00FB4F80" w:rsidP="0051203D">
      <w:pPr>
        <w:jc w:val="both"/>
        <w:rPr>
          <w:sz w:val="24"/>
          <w:szCs w:val="24"/>
        </w:rPr>
      </w:pPr>
    </w:p>
    <w:p w:rsidR="00FB4F80" w:rsidRDefault="00FB4F80" w:rsidP="0051203D">
      <w:pPr>
        <w:jc w:val="both"/>
        <w:rPr>
          <w:sz w:val="24"/>
          <w:szCs w:val="24"/>
        </w:rPr>
      </w:pPr>
    </w:p>
    <w:p w:rsidR="0051203D" w:rsidRPr="00E90251" w:rsidRDefault="0051203D" w:rsidP="0051203D">
      <w:pPr>
        <w:jc w:val="both"/>
        <w:rPr>
          <w:sz w:val="24"/>
          <w:szCs w:val="24"/>
        </w:rPr>
      </w:pPr>
    </w:p>
    <w:p w:rsidR="00C10E63" w:rsidRPr="00EE3B76" w:rsidRDefault="000F3953" w:rsidP="00EE3B76">
      <w:pPr>
        <w:rPr>
          <w:color w:val="1F497D" w:themeColor="text2"/>
          <w:sz w:val="24"/>
          <w:szCs w:val="24"/>
        </w:rPr>
      </w:pPr>
      <w:r w:rsidRPr="00EE3B76">
        <w:rPr>
          <w:color w:val="1F497D" w:themeColor="text2"/>
          <w:sz w:val="24"/>
          <w:szCs w:val="24"/>
        </w:rPr>
        <w:lastRenderedPageBreak/>
        <w:t>WEBSITE</w:t>
      </w:r>
      <w:r w:rsidR="00C10E63" w:rsidRPr="00EE3B76">
        <w:rPr>
          <w:color w:val="1F497D" w:themeColor="text2"/>
          <w:sz w:val="24"/>
          <w:szCs w:val="24"/>
        </w:rPr>
        <w:t xml:space="preserve">: </w:t>
      </w:r>
      <w:proofErr w:type="spellStart"/>
      <w:r w:rsidR="00C10E63" w:rsidRPr="00EE3B76">
        <w:rPr>
          <w:color w:val="1F497D" w:themeColor="text2"/>
          <w:sz w:val="24"/>
          <w:szCs w:val="24"/>
        </w:rPr>
        <w:t>Maplesoft</w:t>
      </w:r>
      <w:proofErr w:type="spellEnd"/>
      <w:r w:rsidR="00F321EC" w:rsidRPr="00EE3B76">
        <w:rPr>
          <w:color w:val="1F497D" w:themeColor="text2"/>
          <w:sz w:val="24"/>
          <w:szCs w:val="24"/>
        </w:rPr>
        <w:t xml:space="preserve">                                    SEARCH </w:t>
      </w:r>
      <w:r w:rsidR="00EE3B76" w:rsidRPr="00EE3B76">
        <w:rPr>
          <w:color w:val="1F497D" w:themeColor="text2"/>
          <w:sz w:val="24"/>
          <w:szCs w:val="24"/>
        </w:rPr>
        <w:t>TYPE:</w:t>
      </w:r>
      <w:r w:rsidR="00F321EC" w:rsidRPr="00EE3B76">
        <w:rPr>
          <w:color w:val="1F497D" w:themeColor="text2"/>
          <w:sz w:val="24"/>
          <w:szCs w:val="24"/>
        </w:rPr>
        <w:t xml:space="preserve">  Yahoo Directory</w:t>
      </w:r>
    </w:p>
    <w:p w:rsidR="000F3953" w:rsidRDefault="00C35F79" w:rsidP="0051203D">
      <w:pPr>
        <w:jc w:val="both"/>
        <w:rPr>
          <w:sz w:val="24"/>
          <w:szCs w:val="24"/>
        </w:rPr>
      </w:pPr>
      <w:proofErr w:type="spellStart"/>
      <w:r>
        <w:rPr>
          <w:sz w:val="24"/>
          <w:szCs w:val="24"/>
        </w:rPr>
        <w:t>Maplesoft</w:t>
      </w:r>
      <w:proofErr w:type="spellEnd"/>
      <w:r>
        <w:rPr>
          <w:sz w:val="24"/>
          <w:szCs w:val="24"/>
        </w:rPr>
        <w:t xml:space="preserve"> is </w:t>
      </w:r>
      <w:r w:rsidR="00EE3B76">
        <w:rPr>
          <w:sz w:val="24"/>
          <w:szCs w:val="24"/>
        </w:rPr>
        <w:t>mathematical</w:t>
      </w:r>
      <w:r w:rsidR="00C10E63">
        <w:rPr>
          <w:sz w:val="24"/>
          <w:szCs w:val="24"/>
        </w:rPr>
        <w:t xml:space="preserve"> computer software that delivers easy to use, engaging, visual mathematics learning</w:t>
      </w:r>
      <w:r w:rsidR="000F3953">
        <w:rPr>
          <w:sz w:val="24"/>
          <w:szCs w:val="24"/>
        </w:rPr>
        <w:t>. It has a simple click on the mouse procedure to help solve problems, create presentat</w:t>
      </w:r>
      <w:r>
        <w:rPr>
          <w:sz w:val="24"/>
          <w:szCs w:val="24"/>
        </w:rPr>
        <w:t>ions and produce math documents that can be used as engaging lessons in the class.</w:t>
      </w:r>
      <w:r w:rsidR="000F3953">
        <w:rPr>
          <w:sz w:val="24"/>
          <w:szCs w:val="24"/>
        </w:rPr>
        <w:t xml:space="preserve"> This</w:t>
      </w:r>
      <w:r>
        <w:rPr>
          <w:sz w:val="24"/>
          <w:szCs w:val="24"/>
        </w:rPr>
        <w:t xml:space="preserve"> one click</w:t>
      </w:r>
      <w:r w:rsidR="000F3953">
        <w:rPr>
          <w:sz w:val="24"/>
          <w:szCs w:val="24"/>
        </w:rPr>
        <w:t xml:space="preserve"> design is to ensure that student of all ages and abilit</w:t>
      </w:r>
      <w:r>
        <w:rPr>
          <w:sz w:val="24"/>
          <w:szCs w:val="24"/>
        </w:rPr>
        <w:t>ies can use the software</w:t>
      </w:r>
      <w:r w:rsidR="00FB4F80">
        <w:rPr>
          <w:sz w:val="24"/>
          <w:szCs w:val="24"/>
        </w:rPr>
        <w:t xml:space="preserve"> </w:t>
      </w:r>
      <w:r>
        <w:rPr>
          <w:sz w:val="24"/>
          <w:szCs w:val="24"/>
        </w:rPr>
        <w:fldChar w:fldCharType="begin"/>
      </w:r>
      <w:r>
        <w:rPr>
          <w:sz w:val="24"/>
          <w:szCs w:val="24"/>
        </w:rPr>
        <w:instrText xml:space="preserve"> ADDIN EN.CITE &lt;EndNote&gt;&lt;Cite&gt;&lt;Author&gt;Maplesoft&lt;/Author&gt;&lt;Year&gt;2012&lt;/Year&gt;&lt;RecNum&gt;9&lt;/RecNum&gt;&lt;DisplayText&gt;(Maplesoft, 2012)&lt;/DisplayText&gt;&lt;record&gt;&lt;rec-number&gt;9&lt;/rec-number&gt;&lt;foreign-keys&gt;&lt;key app="EN" db-id="pfdvxxpx2t0ww9ex5dapfrrprwrtav2z0exx"&gt;9&lt;/key&gt;&lt;/foreign-keys&gt;&lt;ref-type name="Web Page"&gt;12&lt;/ref-type&gt;&lt;contributors&gt;&lt;authors&gt;&lt;author&gt;Maplesoft&lt;/author&gt;&lt;/authors&gt;&lt;/contributors&gt;&lt;titles&gt;&lt;title&gt;Maplesoft in Education&lt;/title&gt;&lt;/titles&gt;&lt;dates&gt;&lt;year&gt;2012&lt;/year&gt;&lt;/dates&gt;&lt;publisher&gt;Waterloo Maple Inc&lt;/publisher&gt;&lt;urls&gt;&lt;related-urls&gt;&lt;url&gt;http://www.maplesoft.com/solutions/education/&lt;/url&gt;&lt;/related-urls&gt;&lt;/urls&gt;&lt;remote-database-name&gt;Yahoo Directory&lt;/remote-database-name&gt;&lt;/record&gt;&lt;/Cite&gt;&lt;/EndNote&gt;</w:instrText>
      </w:r>
      <w:r>
        <w:rPr>
          <w:sz w:val="24"/>
          <w:szCs w:val="24"/>
        </w:rPr>
        <w:fldChar w:fldCharType="separate"/>
      </w:r>
      <w:r>
        <w:rPr>
          <w:noProof/>
          <w:sz w:val="24"/>
          <w:szCs w:val="24"/>
        </w:rPr>
        <w:t>(</w:t>
      </w:r>
      <w:hyperlink w:anchor="_ENREF_5" w:tooltip="Maplesoft, 2012 #9" w:history="1">
        <w:r w:rsidR="00291E58">
          <w:rPr>
            <w:noProof/>
            <w:sz w:val="24"/>
            <w:szCs w:val="24"/>
          </w:rPr>
          <w:t>Maplesoft, 2012</w:t>
        </w:r>
      </w:hyperlink>
      <w:r>
        <w:rPr>
          <w:noProof/>
          <w:sz w:val="24"/>
          <w:szCs w:val="24"/>
        </w:rPr>
        <w:t>)</w:t>
      </w:r>
      <w:r>
        <w:rPr>
          <w:sz w:val="24"/>
          <w:szCs w:val="24"/>
        </w:rPr>
        <w:fldChar w:fldCharType="end"/>
      </w:r>
      <w:r>
        <w:rPr>
          <w:sz w:val="24"/>
          <w:szCs w:val="24"/>
        </w:rPr>
        <w:t>.</w:t>
      </w:r>
    </w:p>
    <w:p w:rsidR="00F321EC" w:rsidRPr="00EE3B76" w:rsidRDefault="000F3953" w:rsidP="00EE3B76">
      <w:pPr>
        <w:rPr>
          <w:color w:val="1F497D" w:themeColor="text2"/>
          <w:sz w:val="24"/>
          <w:szCs w:val="24"/>
        </w:rPr>
      </w:pPr>
      <w:r w:rsidRPr="00EE3B76">
        <w:rPr>
          <w:color w:val="1F497D" w:themeColor="text2"/>
          <w:sz w:val="24"/>
          <w:szCs w:val="24"/>
        </w:rPr>
        <w:t>JOURNAL ARTICLE:</w:t>
      </w:r>
      <w:r w:rsidR="00664FF4" w:rsidRPr="00EE3B76">
        <w:rPr>
          <w:color w:val="1F497D" w:themeColor="text2"/>
          <w:sz w:val="24"/>
          <w:szCs w:val="24"/>
        </w:rPr>
        <w:t xml:space="preserve"> </w:t>
      </w:r>
      <w:r w:rsidR="002613B6" w:rsidRPr="00EE3B76">
        <w:rPr>
          <w:color w:val="1F497D" w:themeColor="text2"/>
          <w:sz w:val="24"/>
          <w:szCs w:val="24"/>
        </w:rPr>
        <w:t xml:space="preserve">Heck, Andre; </w:t>
      </w:r>
      <w:proofErr w:type="spellStart"/>
      <w:r w:rsidR="002613B6" w:rsidRPr="00EE3B76">
        <w:rPr>
          <w:color w:val="1F497D" w:themeColor="text2"/>
          <w:sz w:val="24"/>
          <w:szCs w:val="24"/>
        </w:rPr>
        <w:t>Kedzierska</w:t>
      </w:r>
      <w:proofErr w:type="spellEnd"/>
      <w:r w:rsidR="002613B6" w:rsidRPr="00EE3B76">
        <w:rPr>
          <w:color w:val="1F497D" w:themeColor="text2"/>
          <w:sz w:val="24"/>
          <w:szCs w:val="24"/>
        </w:rPr>
        <w:t xml:space="preserve">, </w:t>
      </w:r>
      <w:proofErr w:type="spellStart"/>
      <w:r w:rsidR="002613B6" w:rsidRPr="00EE3B76">
        <w:rPr>
          <w:color w:val="1F497D" w:themeColor="text2"/>
          <w:sz w:val="24"/>
          <w:szCs w:val="24"/>
        </w:rPr>
        <w:t>Ewa</w:t>
      </w:r>
      <w:proofErr w:type="spellEnd"/>
      <w:r w:rsidR="002613B6" w:rsidRPr="00EE3B76">
        <w:rPr>
          <w:color w:val="1F497D" w:themeColor="text2"/>
          <w:sz w:val="24"/>
          <w:szCs w:val="24"/>
        </w:rPr>
        <w:t>;</w:t>
      </w:r>
      <w:r w:rsidR="00664FF4" w:rsidRPr="00EE3B76">
        <w:rPr>
          <w:color w:val="1F497D" w:themeColor="text2"/>
          <w:sz w:val="24"/>
          <w:szCs w:val="24"/>
        </w:rPr>
        <w:t xml:space="preserve"> </w:t>
      </w:r>
      <w:proofErr w:type="spellStart"/>
      <w:r w:rsidR="00664FF4" w:rsidRPr="00EE3B76">
        <w:rPr>
          <w:color w:val="1F497D" w:themeColor="text2"/>
          <w:sz w:val="24"/>
          <w:szCs w:val="24"/>
        </w:rPr>
        <w:t>Ellermeijer</w:t>
      </w:r>
      <w:proofErr w:type="spellEnd"/>
      <w:r w:rsidR="00664FF4" w:rsidRPr="00EE3B76">
        <w:rPr>
          <w:color w:val="1F497D" w:themeColor="text2"/>
          <w:sz w:val="24"/>
          <w:szCs w:val="24"/>
        </w:rPr>
        <w:t>, Ton</w:t>
      </w:r>
      <w:r w:rsidR="00F321EC" w:rsidRPr="00EE3B76">
        <w:rPr>
          <w:color w:val="1F497D" w:themeColor="text2"/>
          <w:sz w:val="24"/>
          <w:szCs w:val="24"/>
        </w:rPr>
        <w:t xml:space="preserve">  </w:t>
      </w:r>
      <w:r w:rsidR="00EE3B76">
        <w:rPr>
          <w:color w:val="1F497D" w:themeColor="text2"/>
          <w:sz w:val="24"/>
          <w:szCs w:val="24"/>
        </w:rPr>
        <w:t xml:space="preserve">  </w:t>
      </w:r>
    </w:p>
    <w:p w:rsidR="00F321EC" w:rsidRPr="00EE3B76" w:rsidRDefault="00F321EC" w:rsidP="0051203D">
      <w:pPr>
        <w:rPr>
          <w:color w:val="1F497D" w:themeColor="text2"/>
          <w:sz w:val="24"/>
          <w:szCs w:val="24"/>
        </w:rPr>
      </w:pPr>
      <w:r w:rsidRPr="00EE3B76">
        <w:rPr>
          <w:color w:val="1F497D" w:themeColor="text2"/>
          <w:sz w:val="24"/>
          <w:szCs w:val="24"/>
        </w:rPr>
        <w:t>SEARCH TYPE:  Google Scholar</w:t>
      </w:r>
    </w:p>
    <w:p w:rsidR="00664FF4" w:rsidRDefault="000279EA" w:rsidP="0051203D">
      <w:pPr>
        <w:jc w:val="both"/>
      </w:pPr>
      <w:r>
        <w:rPr>
          <w:sz w:val="24"/>
          <w:szCs w:val="24"/>
        </w:rPr>
        <w:t>This article reports on the research into improving mathematics and science. The research that took place at The Institute of The University of Amsterdam, tells of different technologies and their uses within the classroom to provide an authentic “real” lear</w:t>
      </w:r>
      <w:r w:rsidR="00C35F79">
        <w:rPr>
          <w:sz w:val="24"/>
          <w:szCs w:val="24"/>
        </w:rPr>
        <w:t>ning environment. Heck describes</w:t>
      </w:r>
      <w:r>
        <w:rPr>
          <w:sz w:val="24"/>
          <w:szCs w:val="24"/>
        </w:rPr>
        <w:t xml:space="preserve"> the use of sensory tools, video clips and digital imaging for collecting and analysing data and devices for constructing visual constructions, simulations and models</w:t>
      </w:r>
      <w:r w:rsidR="00C35F79">
        <w:rPr>
          <w:sz w:val="24"/>
          <w:szCs w:val="24"/>
        </w:rPr>
        <w:t xml:space="preserve">. </w:t>
      </w:r>
      <w:r w:rsidR="00C35F79" w:rsidRPr="00E90251">
        <w:rPr>
          <w:sz w:val="24"/>
          <w:szCs w:val="24"/>
        </w:rPr>
        <w:t xml:space="preserve">These technologies are </w:t>
      </w:r>
      <w:r w:rsidR="00664FF4" w:rsidRPr="00E90251">
        <w:rPr>
          <w:sz w:val="24"/>
          <w:szCs w:val="24"/>
        </w:rPr>
        <w:t>thought to improve lea</w:t>
      </w:r>
      <w:r w:rsidR="00C35F79" w:rsidRPr="00E90251">
        <w:rPr>
          <w:sz w:val="24"/>
          <w:szCs w:val="24"/>
        </w:rPr>
        <w:t>rning through stude</w:t>
      </w:r>
      <w:r w:rsidR="00FB4F80">
        <w:rPr>
          <w:sz w:val="24"/>
          <w:szCs w:val="24"/>
        </w:rPr>
        <w:t xml:space="preserve">nt inquiries and investigations </w:t>
      </w:r>
      <w:r w:rsidR="00C35F79" w:rsidRPr="00E90251">
        <w:rPr>
          <w:sz w:val="24"/>
          <w:szCs w:val="24"/>
        </w:rPr>
        <w:fldChar w:fldCharType="begin"/>
      </w:r>
      <w:r w:rsidR="00F411FB">
        <w:rPr>
          <w:sz w:val="24"/>
          <w:szCs w:val="24"/>
        </w:rPr>
        <w:instrText xml:space="preserve"> ADDIN EN.CITE &lt;EndNote&gt;&lt;Cite&gt;&lt;Author&gt;Heck&lt;/Author&gt;&lt;Year&gt;2009&lt;/Year&gt;&lt;RecNum&gt;4&lt;/RecNum&gt;&lt;DisplayText&gt;(Heck, Kedzierska, &amp;amp; Ellermeijer, 2009)&lt;/DisplayText&gt;&lt;record&gt;&lt;rec-number&gt;4&lt;/rec-number&gt;&lt;foreign-keys&gt;&lt;key app="EN" db-id="pfdvxxpx2t0ww9ex5dapfrrprwrtav2z0exx"&gt;4&lt;/key&gt;&lt;/foreign-keys&gt;&lt;ref-type name="Journal Article"&gt;17&lt;/ref-type&gt;&lt;contributors&gt;&lt;authors&gt;&lt;author&gt;Heck, Andre&lt;/author&gt;&lt;author&gt;Kedzierska, Ewa&lt;/author&gt;&lt;author&gt;Ellermeijer, Ton&lt;/author&gt;&lt;/authors&gt;&lt;/contributors&gt;&lt;auth-address&gt;Universiteit van Amsterdam, The Netherlands&lt;/auth-address&gt;&lt;titles&gt;&lt;title&gt;Design and implementation of an integrated computer working environment for doing mathematics and science&lt;/title&gt;&lt;secondary-title&gt;The International Journal for Technology in Mathematics Education&lt;/secondary-title&gt;&lt;/titles&gt;&lt;periodical&gt;&lt;full-title&gt;The International Journal for Technology in Mathematics Education&lt;/full-title&gt;&lt;/periodical&gt;&lt;pages&gt;15&lt;/pages&gt;&lt;volume&gt;13&lt;/volume&gt;&lt;dates&gt;&lt;year&gt;2009&lt;/year&gt;&lt;/dates&gt;&lt;orig-pub&gt;2009-04-00&lt;/orig-pub&gt;&lt;isbn&gt;ISSN-0731-9258&lt;/isbn&gt;&lt;urls&gt;&lt;related-urls&gt;&lt;url&gt;http://eric.ed.gov/ERICWebPortal/search/detailmini.jsp?_nfpb=true&amp;amp;_&amp;amp;ERICExtSearch_SearchValue_0=EJ858172&amp;amp;ERICExtSearch_SearchType_0=no&amp;amp;accno=EJ858172&lt;/url&gt;&lt;/related-urls&gt;&lt;/urls&gt;&lt;remote-database-name&gt;Google scholar&lt;/remote-database-name&gt;&lt;access-date&gt;5/4/2012&lt;/access-date&gt;&lt;/record&gt;&lt;/Cite&gt;&lt;/EndNote&gt;</w:instrText>
      </w:r>
      <w:r w:rsidR="00C35F79" w:rsidRPr="00E90251">
        <w:rPr>
          <w:sz w:val="24"/>
          <w:szCs w:val="24"/>
        </w:rPr>
        <w:fldChar w:fldCharType="separate"/>
      </w:r>
      <w:r w:rsidR="00F411FB">
        <w:rPr>
          <w:noProof/>
          <w:sz w:val="24"/>
          <w:szCs w:val="24"/>
        </w:rPr>
        <w:t>(</w:t>
      </w:r>
      <w:hyperlink w:anchor="_ENREF_3" w:tooltip="Heck, 2009 #4" w:history="1">
        <w:r w:rsidR="00291E58">
          <w:rPr>
            <w:noProof/>
            <w:sz w:val="24"/>
            <w:szCs w:val="24"/>
          </w:rPr>
          <w:t>Heck, Kedzierska, &amp; Ellermeijer, 2009</w:t>
        </w:r>
      </w:hyperlink>
      <w:r w:rsidR="00F411FB">
        <w:rPr>
          <w:noProof/>
          <w:sz w:val="24"/>
          <w:szCs w:val="24"/>
        </w:rPr>
        <w:t>)</w:t>
      </w:r>
      <w:r w:rsidR="00C35F79" w:rsidRPr="00E90251">
        <w:rPr>
          <w:sz w:val="24"/>
          <w:szCs w:val="24"/>
        </w:rPr>
        <w:fldChar w:fldCharType="end"/>
      </w:r>
      <w:r w:rsidR="00C35F79" w:rsidRPr="00E90251">
        <w:rPr>
          <w:sz w:val="24"/>
          <w:szCs w:val="24"/>
        </w:rPr>
        <w:t>.</w:t>
      </w:r>
    </w:p>
    <w:p w:rsidR="00664FF4" w:rsidRPr="00EE3B76" w:rsidRDefault="00664FF4" w:rsidP="00EE3B76">
      <w:pPr>
        <w:rPr>
          <w:color w:val="1F497D" w:themeColor="text2"/>
          <w:sz w:val="24"/>
          <w:szCs w:val="24"/>
        </w:rPr>
      </w:pPr>
      <w:r w:rsidRPr="00EE3B76">
        <w:rPr>
          <w:color w:val="1F497D" w:themeColor="text2"/>
          <w:sz w:val="24"/>
          <w:szCs w:val="24"/>
        </w:rPr>
        <w:t>WEBSITE:</w:t>
      </w:r>
      <w:r w:rsidR="00FB4F80">
        <w:rPr>
          <w:color w:val="1F497D" w:themeColor="text2"/>
          <w:sz w:val="24"/>
          <w:szCs w:val="24"/>
        </w:rPr>
        <w:t xml:space="preserve"> </w:t>
      </w:r>
      <w:r w:rsidRPr="00EE3B76">
        <w:rPr>
          <w:color w:val="1F497D" w:themeColor="text2"/>
          <w:sz w:val="24"/>
          <w:szCs w:val="24"/>
        </w:rPr>
        <w:t xml:space="preserve"> GEOGBRA</w:t>
      </w:r>
      <w:r w:rsidR="00F321EC" w:rsidRPr="00EE3B76">
        <w:rPr>
          <w:color w:val="1F497D" w:themeColor="text2"/>
          <w:sz w:val="24"/>
          <w:szCs w:val="24"/>
        </w:rPr>
        <w:t xml:space="preserve">                         SEARCH TYPE:</w:t>
      </w:r>
      <w:r w:rsidR="00FB4F80">
        <w:rPr>
          <w:color w:val="1F497D" w:themeColor="text2"/>
          <w:sz w:val="24"/>
          <w:szCs w:val="24"/>
        </w:rPr>
        <w:t xml:space="preserve"> </w:t>
      </w:r>
      <w:r w:rsidR="00F321EC" w:rsidRPr="00EE3B76">
        <w:rPr>
          <w:color w:val="1F497D" w:themeColor="text2"/>
          <w:sz w:val="24"/>
          <w:szCs w:val="24"/>
        </w:rPr>
        <w:t xml:space="preserve"> Google</w:t>
      </w:r>
    </w:p>
    <w:p w:rsidR="00664FF4" w:rsidRPr="00664FF4" w:rsidRDefault="00664FF4" w:rsidP="0051203D">
      <w:pPr>
        <w:jc w:val="both"/>
        <w:rPr>
          <w:sz w:val="24"/>
          <w:szCs w:val="24"/>
        </w:rPr>
      </w:pPr>
      <w:proofErr w:type="spellStart"/>
      <w:r>
        <w:rPr>
          <w:sz w:val="24"/>
          <w:szCs w:val="24"/>
        </w:rPr>
        <w:t>Geogebra</w:t>
      </w:r>
      <w:proofErr w:type="spellEnd"/>
      <w:r>
        <w:rPr>
          <w:sz w:val="24"/>
          <w:szCs w:val="24"/>
        </w:rPr>
        <w:t xml:space="preserve"> is </w:t>
      </w:r>
      <w:r w:rsidR="00EE3B76">
        <w:rPr>
          <w:sz w:val="24"/>
          <w:szCs w:val="24"/>
        </w:rPr>
        <w:t>free</w:t>
      </w:r>
      <w:r>
        <w:rPr>
          <w:sz w:val="24"/>
          <w:szCs w:val="24"/>
        </w:rPr>
        <w:t xml:space="preserve"> mathematics software that can be used for all levels of mathematics. Once</w:t>
      </w:r>
      <w:r w:rsidR="00C35F79">
        <w:rPr>
          <w:sz w:val="24"/>
          <w:szCs w:val="24"/>
        </w:rPr>
        <w:t xml:space="preserve"> it is</w:t>
      </w:r>
      <w:r>
        <w:rPr>
          <w:sz w:val="24"/>
          <w:szCs w:val="24"/>
        </w:rPr>
        <w:t xml:space="preserve"> downloa</w:t>
      </w:r>
      <w:r w:rsidR="00984F89">
        <w:rPr>
          <w:sz w:val="24"/>
          <w:szCs w:val="24"/>
        </w:rPr>
        <w:t>ded it can be used on computers</w:t>
      </w:r>
      <w:r w:rsidR="00C35F79">
        <w:rPr>
          <w:sz w:val="24"/>
          <w:szCs w:val="24"/>
        </w:rPr>
        <w:t>,</w:t>
      </w:r>
      <w:r>
        <w:rPr>
          <w:sz w:val="24"/>
          <w:szCs w:val="24"/>
        </w:rPr>
        <w:t xml:space="preserve"> interactive whitebo</w:t>
      </w:r>
      <w:r w:rsidR="00C35F79">
        <w:rPr>
          <w:sz w:val="24"/>
          <w:szCs w:val="24"/>
        </w:rPr>
        <w:t xml:space="preserve">ards and other devices such as </w:t>
      </w:r>
      <w:proofErr w:type="spellStart"/>
      <w:r w:rsidR="00C35F79">
        <w:rPr>
          <w:sz w:val="24"/>
          <w:szCs w:val="24"/>
        </w:rPr>
        <w:t>Ipods</w:t>
      </w:r>
      <w:proofErr w:type="spellEnd"/>
      <w:r w:rsidR="00C35F79">
        <w:rPr>
          <w:sz w:val="24"/>
          <w:szCs w:val="24"/>
        </w:rPr>
        <w:t>/</w:t>
      </w:r>
      <w:proofErr w:type="spellStart"/>
      <w:r w:rsidR="00C35F79">
        <w:rPr>
          <w:sz w:val="24"/>
          <w:szCs w:val="24"/>
        </w:rPr>
        <w:t>Ipads</w:t>
      </w:r>
      <w:proofErr w:type="spellEnd"/>
      <w:r w:rsidR="00C35F79">
        <w:rPr>
          <w:sz w:val="24"/>
          <w:szCs w:val="24"/>
        </w:rPr>
        <w:t xml:space="preserve">. </w:t>
      </w:r>
      <w:proofErr w:type="spellStart"/>
      <w:r w:rsidR="00C35F79">
        <w:rPr>
          <w:sz w:val="24"/>
          <w:szCs w:val="24"/>
        </w:rPr>
        <w:t>Geogebra</w:t>
      </w:r>
      <w:proofErr w:type="spellEnd"/>
      <w:r w:rsidR="00C35F79">
        <w:rPr>
          <w:sz w:val="24"/>
          <w:szCs w:val="24"/>
        </w:rPr>
        <w:t xml:space="preserve"> </w:t>
      </w:r>
      <w:r w:rsidR="001B22A5">
        <w:rPr>
          <w:sz w:val="24"/>
          <w:szCs w:val="24"/>
        </w:rPr>
        <w:t>has</w:t>
      </w:r>
      <w:r w:rsidR="002A397C">
        <w:rPr>
          <w:sz w:val="24"/>
          <w:szCs w:val="24"/>
        </w:rPr>
        <w:t xml:space="preserve"> l</w:t>
      </w:r>
      <w:r>
        <w:rPr>
          <w:sz w:val="24"/>
          <w:szCs w:val="24"/>
        </w:rPr>
        <w:t>esson ideas, tools and tuto</w:t>
      </w:r>
      <w:r w:rsidR="001B22A5">
        <w:rPr>
          <w:sz w:val="24"/>
          <w:szCs w:val="24"/>
        </w:rPr>
        <w:t>r</w:t>
      </w:r>
      <w:r>
        <w:rPr>
          <w:sz w:val="24"/>
          <w:szCs w:val="24"/>
        </w:rPr>
        <w:t>ials</w:t>
      </w:r>
      <w:r w:rsidR="001B22A5">
        <w:rPr>
          <w:sz w:val="24"/>
          <w:szCs w:val="24"/>
        </w:rPr>
        <w:t xml:space="preserve"> showing the use of these technologies in the classroom which</w:t>
      </w:r>
      <w:r>
        <w:rPr>
          <w:sz w:val="24"/>
          <w:szCs w:val="24"/>
        </w:rPr>
        <w:t xml:space="preserve"> can also be shared through the online</w:t>
      </w:r>
      <w:r w:rsidR="002A397C">
        <w:rPr>
          <w:sz w:val="24"/>
          <w:szCs w:val="24"/>
        </w:rPr>
        <w:t xml:space="preserve"> site</w:t>
      </w:r>
      <w:r w:rsidR="001B22A5">
        <w:rPr>
          <w:sz w:val="24"/>
          <w:szCs w:val="24"/>
        </w:rPr>
        <w:t>. This will expand</w:t>
      </w:r>
      <w:r w:rsidR="002A397C">
        <w:rPr>
          <w:sz w:val="24"/>
          <w:szCs w:val="24"/>
        </w:rPr>
        <w:t xml:space="preserve"> resources for the teachers as</w:t>
      </w:r>
      <w:r w:rsidR="001B22A5">
        <w:rPr>
          <w:sz w:val="24"/>
          <w:szCs w:val="24"/>
        </w:rPr>
        <w:t xml:space="preserve"> </w:t>
      </w:r>
      <w:r w:rsidR="002A397C">
        <w:rPr>
          <w:sz w:val="24"/>
          <w:szCs w:val="24"/>
        </w:rPr>
        <w:t xml:space="preserve">well as the students. </w:t>
      </w:r>
      <w:proofErr w:type="spellStart"/>
      <w:r w:rsidR="002A397C">
        <w:rPr>
          <w:sz w:val="24"/>
          <w:szCs w:val="24"/>
        </w:rPr>
        <w:t>Geogebra</w:t>
      </w:r>
      <w:proofErr w:type="spellEnd"/>
      <w:r w:rsidR="002A397C">
        <w:rPr>
          <w:sz w:val="24"/>
          <w:szCs w:val="24"/>
        </w:rPr>
        <w:t xml:space="preserve"> can also be accessed offline m</w:t>
      </w:r>
      <w:r w:rsidR="001B22A5">
        <w:rPr>
          <w:sz w:val="24"/>
          <w:szCs w:val="24"/>
        </w:rPr>
        <w:t>aking it more available</w:t>
      </w:r>
      <w:r w:rsidR="00FB4F80">
        <w:rPr>
          <w:sz w:val="24"/>
          <w:szCs w:val="24"/>
        </w:rPr>
        <w:t xml:space="preserve"> </w:t>
      </w:r>
      <w:bookmarkStart w:id="0" w:name="_GoBack"/>
      <w:bookmarkEnd w:id="0"/>
      <w:r w:rsidR="001B22A5">
        <w:rPr>
          <w:sz w:val="24"/>
          <w:szCs w:val="24"/>
        </w:rPr>
        <w:fldChar w:fldCharType="begin"/>
      </w:r>
      <w:r w:rsidR="001B22A5">
        <w:rPr>
          <w:sz w:val="24"/>
          <w:szCs w:val="24"/>
        </w:rPr>
        <w:instrText xml:space="preserve"> ADDIN EN.CITE &lt;EndNote&gt;&lt;Cite&gt;&lt;Author&gt;Geogebra&lt;/Author&gt;&lt;Year&gt;2012&lt;/Year&gt;&lt;RecNum&gt;5&lt;/RecNum&gt;&lt;DisplayText&gt;(Geogebra, 2012)&lt;/DisplayText&gt;&lt;record&gt;&lt;rec-number&gt;5&lt;/rec-number&gt;&lt;foreign-keys&gt;&lt;key app="EN" db-id="pfdvxxpx2t0ww9ex5dapfrrprwrtav2z0exx"&gt;5&lt;/key&gt;&lt;/foreign-keys&gt;&lt;ref-type name="Web Page"&gt;12&lt;/ref-type&gt;&lt;contributors&gt;&lt;authors&gt;&lt;author&gt;Geogebra&lt;/author&gt;&lt;/authors&gt;&lt;/contributors&gt;&lt;titles&gt;&lt;title&gt;GeoGebra&lt;/title&gt;&lt;/titles&gt;&lt;dates&gt;&lt;year&gt;2012&lt;/year&gt;&lt;/dates&gt;&lt;publisher&gt; phpBB Group&lt;/publisher&gt;&lt;urls&gt;&lt;related-urls&gt;&lt;url&gt;http://www.geogebra.org/cms/&lt;/url&gt;&lt;/related-urls&gt;&lt;/urls&gt;&lt;/record&gt;&lt;/Cite&gt;&lt;/EndNote&gt;</w:instrText>
      </w:r>
      <w:r w:rsidR="001B22A5">
        <w:rPr>
          <w:sz w:val="24"/>
          <w:szCs w:val="24"/>
        </w:rPr>
        <w:fldChar w:fldCharType="separate"/>
      </w:r>
      <w:r w:rsidR="001B22A5">
        <w:rPr>
          <w:noProof/>
          <w:sz w:val="24"/>
          <w:szCs w:val="24"/>
        </w:rPr>
        <w:t>(</w:t>
      </w:r>
      <w:hyperlink w:anchor="_ENREF_2" w:tooltip="Geogebra, 2012 #5" w:history="1">
        <w:r w:rsidR="00291E58">
          <w:rPr>
            <w:noProof/>
            <w:sz w:val="24"/>
            <w:szCs w:val="24"/>
          </w:rPr>
          <w:t>Geogebra, 2012</w:t>
        </w:r>
      </w:hyperlink>
      <w:r w:rsidR="001B22A5">
        <w:rPr>
          <w:noProof/>
          <w:sz w:val="24"/>
          <w:szCs w:val="24"/>
        </w:rPr>
        <w:t>)</w:t>
      </w:r>
      <w:r w:rsidR="001B22A5">
        <w:rPr>
          <w:sz w:val="24"/>
          <w:szCs w:val="24"/>
        </w:rPr>
        <w:fldChar w:fldCharType="end"/>
      </w:r>
      <w:r w:rsidR="001B22A5">
        <w:rPr>
          <w:sz w:val="24"/>
          <w:szCs w:val="24"/>
        </w:rPr>
        <w:t>.</w:t>
      </w:r>
      <w:r w:rsidR="00433296">
        <w:rPr>
          <w:sz w:val="24"/>
          <w:szCs w:val="24"/>
        </w:rPr>
        <w:t xml:space="preserve"> I definitely will download this software, I liked the lesson ideas and the shared resources with other teachers, </w:t>
      </w:r>
      <w:proofErr w:type="gramStart"/>
      <w:r w:rsidR="00433296">
        <w:rPr>
          <w:sz w:val="24"/>
          <w:szCs w:val="24"/>
        </w:rPr>
        <w:t>I</w:t>
      </w:r>
      <w:proofErr w:type="gramEnd"/>
      <w:r w:rsidR="00433296">
        <w:rPr>
          <w:sz w:val="24"/>
          <w:szCs w:val="24"/>
        </w:rPr>
        <w:t xml:space="preserve"> think this will help to be better prepared as a teacher and more engaging as a student.</w:t>
      </w:r>
    </w:p>
    <w:p w:rsidR="0063734A" w:rsidRDefault="0063734A" w:rsidP="0071028C">
      <w:pPr>
        <w:spacing w:line="360" w:lineRule="auto"/>
        <w:rPr>
          <w:sz w:val="24"/>
          <w:szCs w:val="24"/>
        </w:rPr>
      </w:pPr>
    </w:p>
    <w:p w:rsidR="00291E58" w:rsidRPr="00291E58" w:rsidRDefault="0063734A" w:rsidP="00291E58">
      <w:pPr>
        <w:spacing w:after="0" w:line="240" w:lineRule="auto"/>
        <w:ind w:left="720" w:hanging="720"/>
        <w:rPr>
          <w:rFonts w:ascii="Calibri" w:hAnsi="Calibri" w:cs="Calibri"/>
          <w:noProof/>
          <w:szCs w:val="24"/>
        </w:rPr>
      </w:pPr>
      <w:r>
        <w:rPr>
          <w:sz w:val="24"/>
          <w:szCs w:val="24"/>
        </w:rPr>
        <w:fldChar w:fldCharType="begin"/>
      </w:r>
      <w:r>
        <w:rPr>
          <w:sz w:val="24"/>
          <w:szCs w:val="24"/>
        </w:rPr>
        <w:instrText xml:space="preserve"> ADDIN EN.REFLIST </w:instrText>
      </w:r>
      <w:r>
        <w:rPr>
          <w:sz w:val="24"/>
          <w:szCs w:val="24"/>
        </w:rPr>
        <w:fldChar w:fldCharType="separate"/>
      </w:r>
      <w:bookmarkStart w:id="1" w:name="_ENREF_1"/>
      <w:r w:rsidR="00291E58" w:rsidRPr="00291E58">
        <w:rPr>
          <w:rFonts w:ascii="Calibri" w:hAnsi="Calibri" w:cs="Calibri"/>
          <w:noProof/>
          <w:szCs w:val="24"/>
        </w:rPr>
        <w:t xml:space="preserve">Bailey, D. H. (Ed.). (2007). </w:t>
      </w:r>
      <w:r w:rsidR="00291E58" w:rsidRPr="00291E58">
        <w:rPr>
          <w:rFonts w:ascii="Calibri" w:hAnsi="Calibri" w:cs="Calibri"/>
          <w:i/>
          <w:noProof/>
          <w:szCs w:val="24"/>
        </w:rPr>
        <w:t>Experimental Mathematics in Action</w:t>
      </w:r>
      <w:r w:rsidR="00291E58" w:rsidRPr="00291E58">
        <w:rPr>
          <w:rFonts w:ascii="Calibri" w:hAnsi="Calibri" w:cs="Calibri"/>
          <w:noProof/>
          <w:szCs w:val="24"/>
        </w:rPr>
        <w:t>. Wellesley, Mass: AK Peters Ltd.</w:t>
      </w:r>
      <w:bookmarkEnd w:id="1"/>
    </w:p>
    <w:p w:rsidR="00291E58" w:rsidRPr="00291E58" w:rsidRDefault="00291E58" w:rsidP="00291E58">
      <w:pPr>
        <w:spacing w:after="0" w:line="240" w:lineRule="auto"/>
        <w:ind w:left="720" w:hanging="720"/>
        <w:rPr>
          <w:rFonts w:ascii="Calibri" w:hAnsi="Calibri" w:cs="Calibri"/>
          <w:noProof/>
          <w:szCs w:val="24"/>
        </w:rPr>
      </w:pPr>
      <w:bookmarkStart w:id="2" w:name="_ENREF_2"/>
      <w:r w:rsidRPr="00291E58">
        <w:rPr>
          <w:rFonts w:ascii="Calibri" w:hAnsi="Calibri" w:cs="Calibri"/>
          <w:noProof/>
          <w:szCs w:val="24"/>
        </w:rPr>
        <w:t xml:space="preserve">Geogebra. (2012). GeoGebra, from </w:t>
      </w:r>
      <w:hyperlink r:id="rId8" w:history="1">
        <w:r w:rsidRPr="00291E58">
          <w:rPr>
            <w:rStyle w:val="Hyperlink"/>
            <w:rFonts w:ascii="Calibri" w:hAnsi="Calibri" w:cs="Calibri"/>
            <w:noProof/>
            <w:szCs w:val="24"/>
          </w:rPr>
          <w:t>http://www.geogebra.org/cms/</w:t>
        </w:r>
        <w:bookmarkEnd w:id="2"/>
      </w:hyperlink>
    </w:p>
    <w:p w:rsidR="00291E58" w:rsidRPr="00291E58" w:rsidRDefault="00291E58" w:rsidP="00291E58">
      <w:pPr>
        <w:spacing w:after="0" w:line="240" w:lineRule="auto"/>
        <w:ind w:left="720" w:hanging="720"/>
        <w:rPr>
          <w:rFonts w:ascii="Calibri" w:hAnsi="Calibri" w:cs="Calibri"/>
          <w:noProof/>
          <w:szCs w:val="24"/>
        </w:rPr>
      </w:pPr>
      <w:bookmarkStart w:id="3" w:name="_ENREF_3"/>
      <w:r w:rsidRPr="00291E58">
        <w:rPr>
          <w:rFonts w:ascii="Calibri" w:hAnsi="Calibri" w:cs="Calibri"/>
          <w:noProof/>
          <w:szCs w:val="24"/>
        </w:rPr>
        <w:t xml:space="preserve">Heck, A., Kedzierska, E., &amp; Ellermeijer, T. (2009). Design and implementation of an integrated computer working environment for doing mathematics and science. </w:t>
      </w:r>
      <w:r w:rsidRPr="00291E58">
        <w:rPr>
          <w:rFonts w:ascii="Calibri" w:hAnsi="Calibri" w:cs="Calibri"/>
          <w:i/>
          <w:noProof/>
          <w:szCs w:val="24"/>
        </w:rPr>
        <w:t>The International Journal for Technology in Mathematics Education, 13</w:t>
      </w:r>
      <w:r w:rsidRPr="00291E58">
        <w:rPr>
          <w:rFonts w:ascii="Calibri" w:hAnsi="Calibri" w:cs="Calibri"/>
          <w:noProof/>
          <w:szCs w:val="24"/>
        </w:rPr>
        <w:t xml:space="preserve">, 15. </w:t>
      </w:r>
      <w:bookmarkEnd w:id="3"/>
    </w:p>
    <w:p w:rsidR="00291E58" w:rsidRPr="00291E58" w:rsidRDefault="00291E58" w:rsidP="00291E58">
      <w:pPr>
        <w:spacing w:after="0" w:line="240" w:lineRule="auto"/>
        <w:ind w:left="720" w:hanging="720"/>
        <w:rPr>
          <w:rFonts w:ascii="Calibri" w:hAnsi="Calibri" w:cs="Calibri"/>
          <w:noProof/>
          <w:szCs w:val="24"/>
        </w:rPr>
      </w:pPr>
      <w:bookmarkStart w:id="4" w:name="_ENREF_4"/>
      <w:r w:rsidRPr="00291E58">
        <w:rPr>
          <w:rFonts w:ascii="Calibri" w:hAnsi="Calibri" w:cs="Calibri"/>
          <w:noProof/>
          <w:szCs w:val="24"/>
        </w:rPr>
        <w:t xml:space="preserve">Koedinger, K. ( 2009). The Role of Technology in Math Education, from </w:t>
      </w:r>
      <w:hyperlink r:id="rId9" w:history="1">
        <w:r w:rsidRPr="00291E58">
          <w:rPr>
            <w:rStyle w:val="Hyperlink"/>
            <w:rFonts w:ascii="Calibri" w:hAnsi="Calibri" w:cs="Calibri"/>
            <w:noProof/>
            <w:szCs w:val="24"/>
          </w:rPr>
          <w:t>http://www.youtube.com/watch?v=mn7rHDRljO0</w:t>
        </w:r>
        <w:bookmarkEnd w:id="4"/>
      </w:hyperlink>
    </w:p>
    <w:p w:rsidR="00291E58" w:rsidRPr="00291E58" w:rsidRDefault="00291E58" w:rsidP="00291E58">
      <w:pPr>
        <w:spacing w:after="0" w:line="240" w:lineRule="auto"/>
        <w:ind w:left="720" w:hanging="720"/>
        <w:rPr>
          <w:rFonts w:ascii="Calibri" w:hAnsi="Calibri" w:cs="Calibri"/>
          <w:noProof/>
          <w:szCs w:val="24"/>
        </w:rPr>
      </w:pPr>
      <w:bookmarkStart w:id="5" w:name="_ENREF_5"/>
      <w:r w:rsidRPr="00291E58">
        <w:rPr>
          <w:rFonts w:ascii="Calibri" w:hAnsi="Calibri" w:cs="Calibri"/>
          <w:noProof/>
          <w:szCs w:val="24"/>
        </w:rPr>
        <w:t xml:space="preserve">Maplesoft. (2012). Maplesoft in Education, from </w:t>
      </w:r>
      <w:hyperlink r:id="rId10" w:history="1">
        <w:r w:rsidRPr="00291E58">
          <w:rPr>
            <w:rStyle w:val="Hyperlink"/>
            <w:rFonts w:ascii="Calibri" w:hAnsi="Calibri" w:cs="Calibri"/>
            <w:noProof/>
            <w:szCs w:val="24"/>
          </w:rPr>
          <w:t>http://www.maplesoft.com/solutions/education/</w:t>
        </w:r>
        <w:bookmarkEnd w:id="5"/>
      </w:hyperlink>
    </w:p>
    <w:p w:rsidR="00291E58" w:rsidRPr="00291E58" w:rsidRDefault="00291E58" w:rsidP="00291E58">
      <w:pPr>
        <w:spacing w:line="240" w:lineRule="auto"/>
        <w:ind w:left="720" w:hanging="720"/>
        <w:rPr>
          <w:rFonts w:ascii="Calibri" w:hAnsi="Calibri" w:cs="Calibri"/>
          <w:noProof/>
          <w:szCs w:val="24"/>
        </w:rPr>
      </w:pPr>
      <w:bookmarkStart w:id="6" w:name="_ENREF_6"/>
      <w:r w:rsidRPr="00291E58">
        <w:rPr>
          <w:rFonts w:ascii="Calibri" w:hAnsi="Calibri" w:cs="Calibri"/>
          <w:noProof/>
          <w:szCs w:val="24"/>
        </w:rPr>
        <w:t>Pelton, L., &amp; Pelton, T. ( 2012). Sharing Strategies With Teachers: iPods in Math Class</w:t>
      </w:r>
    </w:p>
    <w:p w:rsidR="00291E58" w:rsidRPr="00291E58" w:rsidRDefault="00291E58" w:rsidP="00291E58">
      <w:pPr>
        <w:spacing w:line="240" w:lineRule="auto"/>
        <w:ind w:left="720" w:hanging="720"/>
        <w:rPr>
          <w:rFonts w:ascii="Calibri" w:hAnsi="Calibri" w:cs="Calibri"/>
          <w:noProof/>
          <w:szCs w:val="24"/>
        </w:rPr>
      </w:pPr>
      <w:r w:rsidRPr="00291E58">
        <w:rPr>
          <w:rFonts w:ascii="Calibri" w:hAnsi="Calibri" w:cs="Calibri"/>
          <w:i/>
          <w:noProof/>
          <w:szCs w:val="24"/>
        </w:rPr>
        <w:t xml:space="preserve"> Proceedings of Society for Information Technology &amp; Teacher Education International Conference</w:t>
      </w:r>
      <w:r w:rsidRPr="00291E58">
        <w:rPr>
          <w:rFonts w:ascii="Calibri" w:hAnsi="Calibri" w:cs="Calibri"/>
          <w:noProof/>
          <w:szCs w:val="24"/>
        </w:rPr>
        <w:t xml:space="preserve"> (pp. 4363-4366)). Canada: University of Victoria.</w:t>
      </w:r>
      <w:bookmarkEnd w:id="6"/>
    </w:p>
    <w:p w:rsidR="00291E58" w:rsidRDefault="00291E58" w:rsidP="00291E58">
      <w:pPr>
        <w:spacing w:line="240" w:lineRule="auto"/>
        <w:rPr>
          <w:rFonts w:ascii="Calibri" w:hAnsi="Calibri" w:cs="Calibri"/>
          <w:noProof/>
          <w:szCs w:val="24"/>
        </w:rPr>
      </w:pPr>
    </w:p>
    <w:p w:rsidR="0071028C" w:rsidRPr="0071028C" w:rsidRDefault="0063734A" w:rsidP="0071028C">
      <w:pPr>
        <w:spacing w:line="360" w:lineRule="auto"/>
        <w:rPr>
          <w:sz w:val="24"/>
          <w:szCs w:val="24"/>
        </w:rPr>
      </w:pPr>
      <w:r>
        <w:rPr>
          <w:sz w:val="24"/>
          <w:szCs w:val="24"/>
        </w:rPr>
        <w:fldChar w:fldCharType="end"/>
      </w:r>
    </w:p>
    <w:sectPr w:rsidR="0071028C" w:rsidRPr="007102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8E" w:rsidRDefault="00F8438E" w:rsidP="00EC4A68">
      <w:pPr>
        <w:spacing w:after="0" w:line="240" w:lineRule="auto"/>
      </w:pPr>
      <w:r>
        <w:separator/>
      </w:r>
    </w:p>
  </w:endnote>
  <w:endnote w:type="continuationSeparator" w:id="0">
    <w:p w:rsidR="00F8438E" w:rsidRDefault="00F8438E" w:rsidP="00EC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8E" w:rsidRDefault="00F8438E" w:rsidP="00EC4A68">
      <w:pPr>
        <w:spacing w:after="0" w:line="240" w:lineRule="auto"/>
      </w:pPr>
      <w:r>
        <w:separator/>
      </w:r>
    </w:p>
  </w:footnote>
  <w:footnote w:type="continuationSeparator" w:id="0">
    <w:p w:rsidR="00F8438E" w:rsidRDefault="00F8438E" w:rsidP="00EC4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fdvxxpx2t0ww9ex5dapfrrprwrtav2z0exx&quot;&gt;My EndNote Library&lt;record-ids&gt;&lt;item&gt;4&lt;/item&gt;&lt;item&gt;5&lt;/item&gt;&lt;item&gt;6&lt;/item&gt;&lt;item&gt;7&lt;/item&gt;&lt;item&gt;8&lt;/item&gt;&lt;item&gt;9&lt;/item&gt;&lt;/record-ids&gt;&lt;/item&gt;&lt;/Libraries&gt;"/>
  </w:docVars>
  <w:rsids>
    <w:rsidRoot w:val="0071028C"/>
    <w:rsid w:val="000279EA"/>
    <w:rsid w:val="00054D8E"/>
    <w:rsid w:val="00097C32"/>
    <w:rsid w:val="000F3953"/>
    <w:rsid w:val="00190E23"/>
    <w:rsid w:val="001B22A5"/>
    <w:rsid w:val="002613B6"/>
    <w:rsid w:val="00291E58"/>
    <w:rsid w:val="002A397C"/>
    <w:rsid w:val="002B3B4E"/>
    <w:rsid w:val="0030139B"/>
    <w:rsid w:val="00336215"/>
    <w:rsid w:val="003E08E3"/>
    <w:rsid w:val="00433296"/>
    <w:rsid w:val="00440996"/>
    <w:rsid w:val="0045121A"/>
    <w:rsid w:val="0045617C"/>
    <w:rsid w:val="004A46CC"/>
    <w:rsid w:val="004E2B5C"/>
    <w:rsid w:val="0050197F"/>
    <w:rsid w:val="0051203D"/>
    <w:rsid w:val="00527E68"/>
    <w:rsid w:val="005B7DFF"/>
    <w:rsid w:val="0063734A"/>
    <w:rsid w:val="00664FF4"/>
    <w:rsid w:val="0071028C"/>
    <w:rsid w:val="00735D94"/>
    <w:rsid w:val="00807A98"/>
    <w:rsid w:val="00874524"/>
    <w:rsid w:val="008E77FD"/>
    <w:rsid w:val="00900AC0"/>
    <w:rsid w:val="009276A2"/>
    <w:rsid w:val="00964424"/>
    <w:rsid w:val="00984F89"/>
    <w:rsid w:val="009B2489"/>
    <w:rsid w:val="009B77B8"/>
    <w:rsid w:val="00AB3B9C"/>
    <w:rsid w:val="00C10E63"/>
    <w:rsid w:val="00C35F79"/>
    <w:rsid w:val="00DE6737"/>
    <w:rsid w:val="00E241D4"/>
    <w:rsid w:val="00E87076"/>
    <w:rsid w:val="00E90251"/>
    <w:rsid w:val="00E93752"/>
    <w:rsid w:val="00EC4A68"/>
    <w:rsid w:val="00EE3B76"/>
    <w:rsid w:val="00F321EC"/>
    <w:rsid w:val="00F411FB"/>
    <w:rsid w:val="00F41448"/>
    <w:rsid w:val="00F8438E"/>
    <w:rsid w:val="00FB4F80"/>
    <w:rsid w:val="00FD5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2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3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73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8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102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28C"/>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EC4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A68"/>
    <w:rPr>
      <w:sz w:val="20"/>
      <w:szCs w:val="20"/>
    </w:rPr>
  </w:style>
  <w:style w:type="character" w:styleId="FootnoteReference">
    <w:name w:val="footnote reference"/>
    <w:basedOn w:val="DefaultParagraphFont"/>
    <w:uiPriority w:val="99"/>
    <w:semiHidden/>
    <w:unhideWhenUsed/>
    <w:rsid w:val="00EC4A68"/>
    <w:rPr>
      <w:vertAlign w:val="superscript"/>
    </w:rPr>
  </w:style>
  <w:style w:type="paragraph" w:styleId="EndnoteText">
    <w:name w:val="endnote text"/>
    <w:basedOn w:val="Normal"/>
    <w:link w:val="EndnoteTextChar"/>
    <w:uiPriority w:val="99"/>
    <w:semiHidden/>
    <w:unhideWhenUsed/>
    <w:rsid w:val="00EC4A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A68"/>
    <w:rPr>
      <w:sz w:val="20"/>
      <w:szCs w:val="20"/>
    </w:rPr>
  </w:style>
  <w:style w:type="character" w:styleId="EndnoteReference">
    <w:name w:val="endnote reference"/>
    <w:basedOn w:val="DefaultParagraphFont"/>
    <w:uiPriority w:val="99"/>
    <w:semiHidden/>
    <w:unhideWhenUsed/>
    <w:rsid w:val="00EC4A68"/>
    <w:rPr>
      <w:vertAlign w:val="superscript"/>
    </w:rPr>
  </w:style>
  <w:style w:type="character" w:styleId="Hyperlink">
    <w:name w:val="Hyperlink"/>
    <w:basedOn w:val="DefaultParagraphFont"/>
    <w:uiPriority w:val="99"/>
    <w:unhideWhenUsed/>
    <w:rsid w:val="0063734A"/>
    <w:rPr>
      <w:color w:val="0000FF" w:themeColor="hyperlink"/>
      <w:u w:val="single"/>
    </w:rPr>
  </w:style>
  <w:style w:type="character" w:customStyle="1" w:styleId="Heading2Char">
    <w:name w:val="Heading 2 Char"/>
    <w:basedOn w:val="DefaultParagraphFont"/>
    <w:link w:val="Heading2"/>
    <w:uiPriority w:val="9"/>
    <w:rsid w:val="006373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734A"/>
    <w:rPr>
      <w:rFonts w:asciiTheme="majorHAnsi" w:eastAsiaTheme="majorEastAsia" w:hAnsiTheme="majorHAnsi" w:cstheme="majorBidi"/>
      <w:b/>
      <w:bCs/>
      <w:color w:val="4F81BD" w:themeColor="accent1"/>
    </w:rPr>
  </w:style>
  <w:style w:type="paragraph" w:styleId="NoSpacing">
    <w:name w:val="No Spacing"/>
    <w:uiPriority w:val="1"/>
    <w:qFormat/>
    <w:rsid w:val="004409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2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3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73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8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102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28C"/>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EC4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A68"/>
    <w:rPr>
      <w:sz w:val="20"/>
      <w:szCs w:val="20"/>
    </w:rPr>
  </w:style>
  <w:style w:type="character" w:styleId="FootnoteReference">
    <w:name w:val="footnote reference"/>
    <w:basedOn w:val="DefaultParagraphFont"/>
    <w:uiPriority w:val="99"/>
    <w:semiHidden/>
    <w:unhideWhenUsed/>
    <w:rsid w:val="00EC4A68"/>
    <w:rPr>
      <w:vertAlign w:val="superscript"/>
    </w:rPr>
  </w:style>
  <w:style w:type="paragraph" w:styleId="EndnoteText">
    <w:name w:val="endnote text"/>
    <w:basedOn w:val="Normal"/>
    <w:link w:val="EndnoteTextChar"/>
    <w:uiPriority w:val="99"/>
    <w:semiHidden/>
    <w:unhideWhenUsed/>
    <w:rsid w:val="00EC4A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A68"/>
    <w:rPr>
      <w:sz w:val="20"/>
      <w:szCs w:val="20"/>
    </w:rPr>
  </w:style>
  <w:style w:type="character" w:styleId="EndnoteReference">
    <w:name w:val="endnote reference"/>
    <w:basedOn w:val="DefaultParagraphFont"/>
    <w:uiPriority w:val="99"/>
    <w:semiHidden/>
    <w:unhideWhenUsed/>
    <w:rsid w:val="00EC4A68"/>
    <w:rPr>
      <w:vertAlign w:val="superscript"/>
    </w:rPr>
  </w:style>
  <w:style w:type="character" w:styleId="Hyperlink">
    <w:name w:val="Hyperlink"/>
    <w:basedOn w:val="DefaultParagraphFont"/>
    <w:uiPriority w:val="99"/>
    <w:unhideWhenUsed/>
    <w:rsid w:val="0063734A"/>
    <w:rPr>
      <w:color w:val="0000FF" w:themeColor="hyperlink"/>
      <w:u w:val="single"/>
    </w:rPr>
  </w:style>
  <w:style w:type="character" w:customStyle="1" w:styleId="Heading2Char">
    <w:name w:val="Heading 2 Char"/>
    <w:basedOn w:val="DefaultParagraphFont"/>
    <w:link w:val="Heading2"/>
    <w:uiPriority w:val="9"/>
    <w:rsid w:val="006373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734A"/>
    <w:rPr>
      <w:rFonts w:asciiTheme="majorHAnsi" w:eastAsiaTheme="majorEastAsia" w:hAnsiTheme="majorHAnsi" w:cstheme="majorBidi"/>
      <w:b/>
      <w:bCs/>
      <w:color w:val="4F81BD" w:themeColor="accent1"/>
    </w:rPr>
  </w:style>
  <w:style w:type="paragraph" w:styleId="NoSpacing">
    <w:name w:val="No Spacing"/>
    <w:uiPriority w:val="1"/>
    <w:qFormat/>
    <w:rsid w:val="00440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gebra.org/cm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soft.com/solutions/education/" TargetMode="External"/><Relationship Id="rId4" Type="http://schemas.openxmlformats.org/officeDocument/2006/relationships/settings" Target="settings.xml"/><Relationship Id="rId9" Type="http://schemas.openxmlformats.org/officeDocument/2006/relationships/hyperlink" Target="http://www.youtube.com/watch?v=mn7rHDRlj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560D-84D1-45B4-913E-C1441173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4</cp:revision>
  <dcterms:created xsi:type="dcterms:W3CDTF">2012-04-20T04:29:00Z</dcterms:created>
  <dcterms:modified xsi:type="dcterms:W3CDTF">2012-04-20T05:23:00Z</dcterms:modified>
</cp:coreProperties>
</file>